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F3" w:rsidRPr="009841ED" w:rsidRDefault="00D314F3" w:rsidP="00D314F3">
      <w:pPr>
        <w:spacing w:line="240" w:lineRule="auto"/>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Pr="009841ED">
        <w:rPr>
          <w:rFonts w:ascii="Times New Roman" w:hAnsi="Times New Roman" w:cs="Times New Roman"/>
          <w:b/>
          <w:i/>
          <w:color w:val="000000" w:themeColor="text1"/>
          <w:sz w:val="28"/>
          <w:szCs w:val="28"/>
        </w:rPr>
        <w:t xml:space="preserve">Подготовила: воспитатель,  </w:t>
      </w:r>
      <w:proofErr w:type="spellStart"/>
      <w:r w:rsidRPr="009841ED">
        <w:rPr>
          <w:rFonts w:ascii="Times New Roman" w:hAnsi="Times New Roman" w:cs="Times New Roman"/>
          <w:b/>
          <w:i/>
          <w:color w:val="000000" w:themeColor="text1"/>
          <w:sz w:val="28"/>
          <w:szCs w:val="28"/>
        </w:rPr>
        <w:t>Левичева</w:t>
      </w:r>
      <w:proofErr w:type="spellEnd"/>
      <w:r w:rsidRPr="009841ED">
        <w:rPr>
          <w:rFonts w:ascii="Times New Roman" w:hAnsi="Times New Roman" w:cs="Times New Roman"/>
          <w:b/>
          <w:i/>
          <w:color w:val="000000" w:themeColor="text1"/>
          <w:sz w:val="28"/>
          <w:szCs w:val="28"/>
        </w:rPr>
        <w:t xml:space="preserve"> Ксения Анатольевна,</w:t>
      </w:r>
    </w:p>
    <w:p w:rsidR="00D314F3" w:rsidRPr="009841ED" w:rsidRDefault="00D314F3" w:rsidP="00D314F3">
      <w:pPr>
        <w:rPr>
          <w:rFonts w:ascii="Times New Roman" w:hAnsi="Times New Roman" w:cs="Times New Roman"/>
          <w:color w:val="000000" w:themeColor="text1"/>
          <w:sz w:val="28"/>
          <w:szCs w:val="28"/>
        </w:rPr>
      </w:pPr>
      <w:r w:rsidRPr="009841ED">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 xml:space="preserve">                            </w:t>
      </w:r>
      <w:r w:rsidRPr="009841ED">
        <w:rPr>
          <w:rFonts w:ascii="Times New Roman" w:hAnsi="Times New Roman" w:cs="Times New Roman"/>
          <w:b/>
          <w:i/>
          <w:color w:val="000000" w:themeColor="text1"/>
          <w:sz w:val="28"/>
          <w:szCs w:val="28"/>
        </w:rPr>
        <w:t>МДОУ «Детский сад № 33», города Ярославля.</w:t>
      </w:r>
    </w:p>
    <w:p w:rsidR="00D314F3" w:rsidRDefault="00D314F3" w:rsidP="00D314F3">
      <w:pPr>
        <w:pStyle w:val="a3"/>
        <w:shd w:val="clear" w:color="auto" w:fill="FFFFFF"/>
        <w:spacing w:before="0" w:beforeAutospacing="0" w:after="0" w:afterAutospacing="0"/>
        <w:ind w:firstLine="360"/>
        <w:rPr>
          <w:rStyle w:val="a4"/>
          <w:color w:val="111111"/>
          <w:sz w:val="28"/>
          <w:szCs w:val="28"/>
          <w:bdr w:val="none" w:sz="0" w:space="0" w:color="auto" w:frame="1"/>
        </w:rPr>
      </w:pPr>
    </w:p>
    <w:p w:rsidR="00D314F3" w:rsidRDefault="00D314F3" w:rsidP="00D314F3">
      <w:pPr>
        <w:pStyle w:val="a3"/>
        <w:shd w:val="clear" w:color="auto" w:fill="FFFFFF"/>
        <w:spacing w:before="0" w:beforeAutospacing="0" w:after="0" w:afterAutospacing="0"/>
        <w:ind w:firstLine="360"/>
        <w:rPr>
          <w:rStyle w:val="a4"/>
          <w:color w:val="111111"/>
          <w:sz w:val="28"/>
          <w:szCs w:val="28"/>
          <w:bdr w:val="none" w:sz="0" w:space="0" w:color="auto" w:frame="1"/>
        </w:rPr>
      </w:pPr>
    </w:p>
    <w:p w:rsidR="00D314F3" w:rsidRPr="00D314F3" w:rsidRDefault="00D314F3" w:rsidP="00D314F3">
      <w:pPr>
        <w:pStyle w:val="a3"/>
        <w:shd w:val="clear" w:color="auto" w:fill="FFFFFF"/>
        <w:spacing w:before="0" w:beforeAutospacing="0" w:after="0" w:afterAutospacing="0"/>
        <w:ind w:firstLine="360"/>
        <w:jc w:val="center"/>
        <w:rPr>
          <w:rStyle w:val="a4"/>
          <w:color w:val="111111"/>
          <w:sz w:val="28"/>
          <w:szCs w:val="28"/>
          <w:u w:val="single"/>
          <w:bdr w:val="none" w:sz="0" w:space="0" w:color="auto" w:frame="1"/>
        </w:rPr>
      </w:pPr>
      <w:r w:rsidRPr="00D314F3">
        <w:rPr>
          <w:rStyle w:val="a4"/>
          <w:color w:val="111111"/>
          <w:sz w:val="28"/>
          <w:szCs w:val="28"/>
          <w:u w:val="single"/>
          <w:bdr w:val="none" w:sz="0" w:space="0" w:color="auto" w:frame="1"/>
        </w:rPr>
        <w:t>Зачем нужны насекомые, птицы и животные.</w:t>
      </w:r>
    </w:p>
    <w:p w:rsidR="00D314F3" w:rsidRDefault="00D314F3" w:rsidP="00D314F3">
      <w:pPr>
        <w:pStyle w:val="a3"/>
        <w:shd w:val="clear" w:color="auto" w:fill="FFFFFF"/>
        <w:spacing w:before="0" w:beforeAutospacing="0" w:after="0" w:afterAutospacing="0"/>
        <w:ind w:firstLine="360"/>
        <w:rPr>
          <w:rStyle w:val="a4"/>
          <w:color w:val="111111"/>
          <w:sz w:val="28"/>
          <w:szCs w:val="28"/>
          <w:bdr w:val="none" w:sz="0" w:space="0" w:color="auto" w:frame="1"/>
        </w:rPr>
      </w:pPr>
      <w:bookmarkStart w:id="0" w:name="_GoBack"/>
      <w:bookmarkEnd w:id="0"/>
    </w:p>
    <w:p w:rsidR="00D314F3" w:rsidRPr="00111265" w:rsidRDefault="00D314F3" w:rsidP="00D314F3">
      <w:pPr>
        <w:pStyle w:val="a3"/>
        <w:shd w:val="clear" w:color="auto" w:fill="FFFFFF"/>
        <w:spacing w:before="0" w:beforeAutospacing="0" w:after="0" w:afterAutospacing="0"/>
        <w:ind w:firstLine="360"/>
        <w:rPr>
          <w:color w:val="111111"/>
          <w:sz w:val="28"/>
          <w:szCs w:val="28"/>
        </w:rPr>
      </w:pPr>
      <w:r w:rsidRPr="00111265">
        <w:rPr>
          <w:rStyle w:val="a4"/>
          <w:color w:val="111111"/>
          <w:sz w:val="28"/>
          <w:szCs w:val="28"/>
          <w:bdr w:val="none" w:sz="0" w:space="0" w:color="auto" w:frame="1"/>
        </w:rPr>
        <w:t>Полезные насекомые, птицы, животные</w:t>
      </w:r>
    </w:p>
    <w:p w:rsidR="00D314F3" w:rsidRPr="00111265" w:rsidRDefault="00D314F3" w:rsidP="00D314F3">
      <w:pPr>
        <w:pStyle w:val="a3"/>
        <w:shd w:val="clear" w:color="auto" w:fill="FFFFFF"/>
        <w:spacing w:before="0" w:beforeAutospacing="0" w:after="0" w:afterAutospacing="0"/>
        <w:ind w:firstLine="360"/>
        <w:rPr>
          <w:color w:val="111111"/>
          <w:sz w:val="28"/>
          <w:szCs w:val="28"/>
        </w:rPr>
      </w:pPr>
      <w:r w:rsidRPr="00111265">
        <w:rPr>
          <w:i/>
          <w:iCs/>
          <w:color w:val="111111"/>
          <w:sz w:val="28"/>
          <w:szCs w:val="28"/>
          <w:bdr w:val="none" w:sz="0" w:space="0" w:color="auto" w:frame="1"/>
        </w:rPr>
        <w:t>Дятел</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Дятлы – это очень полезные в природе птицы, без которых человеку достаточно сложно было бы контролировать целостность лесов, садов, парков, лесопосадок и природный баланс в целом.</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Дятлы чрезвычайно полезны еще тем, что выдалбливают дупла в деревьях с подгнившей сердцевиной и сами используют их в качестве гнездования лишь один раз, освобождая «жилплощадь» другим птицам, белкам и летучим мышам, которые неспособны самостоятельно создавать дупла.</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Дятел – санитар леса, он не просто истребляет жуков и их личинки, но еще скрупулезно извлекает их оттуда, куда добраться до них не может больше никто.</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(показ фото дятла)</w:t>
      </w:r>
    </w:p>
    <w:p w:rsidR="00D314F3" w:rsidRPr="00111265" w:rsidRDefault="00D314F3" w:rsidP="00D314F3">
      <w:pPr>
        <w:pStyle w:val="a3"/>
        <w:shd w:val="clear" w:color="auto" w:fill="FFFFFF"/>
        <w:spacing w:before="0" w:beforeAutospacing="0" w:after="0" w:afterAutospacing="0"/>
        <w:ind w:firstLine="360"/>
        <w:rPr>
          <w:color w:val="111111"/>
          <w:sz w:val="28"/>
          <w:szCs w:val="28"/>
        </w:rPr>
      </w:pPr>
      <w:r w:rsidRPr="00111265">
        <w:rPr>
          <w:rStyle w:val="a4"/>
          <w:color w:val="111111"/>
          <w:sz w:val="28"/>
          <w:szCs w:val="28"/>
          <w:bdr w:val="none" w:sz="0" w:space="0" w:color="auto" w:frame="1"/>
        </w:rPr>
        <w:t>«Божья коровка»</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Отлично справляется с тлей и медяницей. Взрослая особь этого насекомого в течение своей жизни уничтожает около 4-5 тыс. тлей, а личинки за 8 дней развития – 350.</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(показ фото божьей коровки)</w:t>
      </w:r>
    </w:p>
    <w:p w:rsidR="00D314F3" w:rsidRPr="00111265" w:rsidRDefault="00D314F3" w:rsidP="00D314F3">
      <w:pPr>
        <w:pStyle w:val="a3"/>
        <w:shd w:val="clear" w:color="auto" w:fill="FFFFFF"/>
        <w:spacing w:before="0" w:beforeAutospacing="0" w:after="0" w:afterAutospacing="0"/>
        <w:ind w:firstLine="360"/>
        <w:rPr>
          <w:color w:val="111111"/>
          <w:sz w:val="28"/>
          <w:szCs w:val="28"/>
        </w:rPr>
      </w:pPr>
      <w:r w:rsidRPr="00111265">
        <w:rPr>
          <w:rStyle w:val="a4"/>
          <w:color w:val="111111"/>
          <w:sz w:val="28"/>
          <w:szCs w:val="28"/>
          <w:bdr w:val="none" w:sz="0" w:space="0" w:color="auto" w:frame="1"/>
        </w:rPr>
        <w:t>Лиса</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 xml:space="preserve">Лисы имеют </w:t>
      </w:r>
      <w:proofErr w:type="gramStart"/>
      <w:r w:rsidRPr="00111265">
        <w:rPr>
          <w:color w:val="111111"/>
          <w:sz w:val="28"/>
          <w:szCs w:val="28"/>
        </w:rPr>
        <w:t>важное значение</w:t>
      </w:r>
      <w:proofErr w:type="gramEnd"/>
      <w:r w:rsidRPr="00111265">
        <w:rPr>
          <w:color w:val="111111"/>
          <w:sz w:val="28"/>
          <w:szCs w:val="28"/>
        </w:rPr>
        <w:t xml:space="preserve"> для сохранения экосистемы. Они обладают острым слухом, что помогает им найти добычу, скрывающуюся под землёй или густой травой, которые могут угрожать сельскохозяйственным культурам. Обнаружив её, лиса старается как можно тише подобраться, чтобы не спугнуть. Для этого у лисы имеются на лапах чувствительные волоски, которые помогают ориентироваться и находить нужное направление. Таким образом, лиса охотится на птиц, мышей, насекомых и других мелких животных. Раньше лисы успешно использовались на фруктовых фермах, так как они помогали избавиться от грызунов, которые вредят фруктам.</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(показ фото лисы).</w:t>
      </w:r>
    </w:p>
    <w:p w:rsidR="00D314F3" w:rsidRPr="00111265" w:rsidRDefault="00D314F3" w:rsidP="00D314F3">
      <w:pPr>
        <w:pStyle w:val="a3"/>
        <w:shd w:val="clear" w:color="auto" w:fill="FFFFFF"/>
        <w:spacing w:before="0" w:beforeAutospacing="0" w:after="0" w:afterAutospacing="0"/>
        <w:ind w:firstLine="360"/>
        <w:rPr>
          <w:color w:val="111111"/>
          <w:sz w:val="28"/>
          <w:szCs w:val="28"/>
        </w:rPr>
      </w:pPr>
      <w:r w:rsidRPr="00111265">
        <w:rPr>
          <w:rStyle w:val="a4"/>
          <w:color w:val="111111"/>
          <w:sz w:val="28"/>
          <w:szCs w:val="28"/>
          <w:bdr w:val="none" w:sz="0" w:space="0" w:color="auto" w:frame="1"/>
        </w:rPr>
        <w:lastRenderedPageBreak/>
        <w:t>Ландыш майский</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Ландыш майский цветет в конце мая 10 - 20 дней, растет в лиственных лесах, на лесных опушках, полянах, по берегам ручьев и речек. Ландыш – растение ядовитое, особенно токсичны ягоды. Это растение с достаточно крупными, заметными и, самое главное, ароматными цветками. Ландыш ядовит, однако он широко используется в производстве лекарственных препаратов для лечения кардиологических заболеваний. Применяется этот удивительный цветок для исцеления глазных болезней, нервных и сердечных заболеваний, в народной медицине.</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proofErr w:type="gramStart"/>
      <w:r w:rsidRPr="00111265">
        <w:rPr>
          <w:color w:val="111111"/>
          <w:sz w:val="28"/>
          <w:szCs w:val="28"/>
        </w:rPr>
        <w:t>Занесен</w:t>
      </w:r>
      <w:proofErr w:type="gramEnd"/>
      <w:r w:rsidRPr="00111265">
        <w:rPr>
          <w:color w:val="111111"/>
          <w:sz w:val="28"/>
          <w:szCs w:val="28"/>
        </w:rPr>
        <w:t xml:space="preserve"> в красную книгу.</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(показ фото ландыша)</w:t>
      </w:r>
    </w:p>
    <w:p w:rsidR="00D314F3" w:rsidRPr="00111265" w:rsidRDefault="00D314F3" w:rsidP="00D314F3">
      <w:pPr>
        <w:pStyle w:val="a3"/>
        <w:shd w:val="clear" w:color="auto" w:fill="FFFFFF"/>
        <w:spacing w:before="0" w:beforeAutospacing="0" w:after="0" w:afterAutospacing="0"/>
        <w:ind w:firstLine="360"/>
        <w:rPr>
          <w:color w:val="111111"/>
          <w:sz w:val="28"/>
          <w:szCs w:val="28"/>
        </w:rPr>
      </w:pPr>
      <w:r w:rsidRPr="00111265">
        <w:rPr>
          <w:rStyle w:val="a4"/>
          <w:color w:val="111111"/>
          <w:sz w:val="28"/>
          <w:szCs w:val="28"/>
          <w:bdr w:val="none" w:sz="0" w:space="0" w:color="auto" w:frame="1"/>
        </w:rPr>
        <w:t>Ядовитый гриб</w:t>
      </w:r>
    </w:p>
    <w:p w:rsidR="00D314F3" w:rsidRPr="00111265" w:rsidRDefault="00D314F3" w:rsidP="00D314F3">
      <w:pPr>
        <w:pStyle w:val="a3"/>
        <w:shd w:val="clear" w:color="auto" w:fill="FFFFFF"/>
        <w:spacing w:before="0" w:beforeAutospacing="0" w:after="0" w:afterAutospacing="0"/>
        <w:ind w:firstLine="360"/>
        <w:rPr>
          <w:color w:val="111111"/>
          <w:sz w:val="28"/>
          <w:szCs w:val="28"/>
        </w:rPr>
      </w:pPr>
      <w:r w:rsidRPr="00111265">
        <w:rPr>
          <w:rStyle w:val="a4"/>
          <w:color w:val="111111"/>
          <w:sz w:val="28"/>
          <w:szCs w:val="28"/>
          <w:bdr w:val="none" w:sz="0" w:space="0" w:color="auto" w:frame="1"/>
        </w:rPr>
        <w:t>Мухомор</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А это – красавец на беленькой ножке.</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Он в красненькой шляпке,</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На шляпке горошки.</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(Мухомор.)</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Мухоморами животные тоже питаются. Да, да, и сороки, и белки, и лоси. Лоси проглатывают эти грибы целиком, иногда сразу по нескольку штук. Мухоморы для животных лекарство.</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w:t>
      </w:r>
      <w:proofErr w:type="gramStart"/>
      <w:r w:rsidRPr="00111265">
        <w:rPr>
          <w:color w:val="111111"/>
          <w:sz w:val="28"/>
          <w:szCs w:val="28"/>
        </w:rPr>
        <w:t>п</w:t>
      </w:r>
      <w:proofErr w:type="gramEnd"/>
      <w:r w:rsidRPr="00111265">
        <w:rPr>
          <w:color w:val="111111"/>
          <w:sz w:val="28"/>
          <w:szCs w:val="28"/>
        </w:rPr>
        <w:t>оказ фото)</w:t>
      </w:r>
    </w:p>
    <w:p w:rsidR="00D314F3" w:rsidRPr="00111265" w:rsidRDefault="00D314F3" w:rsidP="00D314F3">
      <w:pPr>
        <w:pStyle w:val="a3"/>
        <w:shd w:val="clear" w:color="auto" w:fill="FFFFFF"/>
        <w:spacing w:before="0" w:beforeAutospacing="0" w:after="0" w:afterAutospacing="0"/>
        <w:ind w:firstLine="360"/>
        <w:rPr>
          <w:color w:val="111111"/>
          <w:sz w:val="28"/>
          <w:szCs w:val="28"/>
        </w:rPr>
      </w:pPr>
      <w:r w:rsidRPr="00111265">
        <w:rPr>
          <w:rStyle w:val="a4"/>
          <w:color w:val="111111"/>
          <w:sz w:val="28"/>
          <w:szCs w:val="28"/>
          <w:bdr w:val="none" w:sz="0" w:space="0" w:color="auto" w:frame="1"/>
        </w:rPr>
        <w:t>Рыжие муравьи</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Муравьев на Земле насчитывается более 12 000 видов. Они населяют самые разные природные ландшафты, приспосабливаются практически к любым условиям существования.</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w:t>
      </w:r>
      <w:proofErr w:type="gramStart"/>
      <w:r w:rsidRPr="00111265">
        <w:rPr>
          <w:color w:val="111111"/>
          <w:sz w:val="28"/>
          <w:szCs w:val="28"/>
        </w:rPr>
        <w:t>п</w:t>
      </w:r>
      <w:proofErr w:type="gramEnd"/>
      <w:r w:rsidRPr="00111265">
        <w:rPr>
          <w:color w:val="111111"/>
          <w:sz w:val="28"/>
          <w:szCs w:val="28"/>
        </w:rPr>
        <w:t>оказ фото лесных муравьев и муравейника).</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 xml:space="preserve">Рыжие лесные муравьи — одни из </w:t>
      </w:r>
      <w:proofErr w:type="gramStart"/>
      <w:r w:rsidRPr="00111265">
        <w:rPr>
          <w:color w:val="111111"/>
          <w:sz w:val="28"/>
          <w:szCs w:val="28"/>
        </w:rPr>
        <w:t>самых</w:t>
      </w:r>
      <w:proofErr w:type="gramEnd"/>
      <w:r w:rsidRPr="00111265">
        <w:rPr>
          <w:color w:val="111111"/>
          <w:sz w:val="28"/>
          <w:szCs w:val="28"/>
        </w:rPr>
        <w:t xml:space="preserve"> известных в России. Именно этот вид строит огромные муравейники высотой до двух метров в хвойных лесах, в каждом из которых живут несколько сотен тысяч обитателей.</w:t>
      </w:r>
    </w:p>
    <w:p w:rsidR="00D314F3" w:rsidRPr="00111265" w:rsidRDefault="00D314F3" w:rsidP="00D314F3">
      <w:pPr>
        <w:pStyle w:val="a3"/>
        <w:shd w:val="clear" w:color="auto" w:fill="FFFFFF"/>
        <w:spacing w:before="225" w:beforeAutospacing="0" w:after="225" w:afterAutospacing="0"/>
        <w:ind w:firstLine="360"/>
        <w:rPr>
          <w:color w:val="111111"/>
          <w:sz w:val="28"/>
          <w:szCs w:val="28"/>
        </w:rPr>
      </w:pPr>
      <w:r w:rsidRPr="00111265">
        <w:rPr>
          <w:color w:val="111111"/>
          <w:sz w:val="28"/>
          <w:szCs w:val="28"/>
        </w:rPr>
        <w:t>Рыжий лесной муравей — исчезающий вид, численность которого постоянно сокращается.</w:t>
      </w:r>
    </w:p>
    <w:p w:rsidR="008571F9" w:rsidRDefault="008571F9"/>
    <w:sectPr w:rsidR="00857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F3"/>
    <w:rsid w:val="008571F9"/>
    <w:rsid w:val="00D3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14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1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и ксения</dc:creator>
  <cp:lastModifiedBy>антон и ксения</cp:lastModifiedBy>
  <cp:revision>1</cp:revision>
  <dcterms:created xsi:type="dcterms:W3CDTF">2020-06-25T12:11:00Z</dcterms:created>
  <dcterms:modified xsi:type="dcterms:W3CDTF">2020-06-25T12:13:00Z</dcterms:modified>
</cp:coreProperties>
</file>