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F" w:rsidRDefault="00D57237" w:rsidP="00FA42A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</w:pPr>
      <w:r w:rsidRPr="00D57237"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  <w:t>Вечер загадок о насекомых для детей средней группы</w:t>
      </w:r>
    </w:p>
    <w:p w:rsidR="00D57237" w:rsidRPr="00D57237" w:rsidRDefault="00C43904" w:rsidP="00FA42A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2016A21" wp14:editId="5B512E0F">
            <wp:simplePos x="0" y="0"/>
            <wp:positionH relativeFrom="column">
              <wp:posOffset>3672840</wp:posOffset>
            </wp:positionH>
            <wp:positionV relativeFrom="paragraph">
              <wp:posOffset>18415</wp:posOffset>
            </wp:positionV>
            <wp:extent cx="18478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7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2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Скажите-ка, что за букашка?</w:t>
      </w:r>
      <w:r w:rsidR="00FA42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ней в черных точках рубашка,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Умеет карабкаться ловко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листикам божья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оровка)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FA42AF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35016D1" wp14:editId="22882499">
            <wp:simplePos x="0" y="0"/>
            <wp:positionH relativeFrom="column">
              <wp:posOffset>3653155</wp:posOffset>
            </wp:positionH>
            <wp:positionV relativeFrom="paragraph">
              <wp:posOffset>97790</wp:posOffset>
            </wp:positionV>
            <wp:extent cx="1866900" cy="1400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enicza-24-1024x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нее так много ног —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Сосчитать не каждый б смог.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них такая путаница,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Их хозяйка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—.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гусеница)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C43904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D37F0E7" wp14:editId="5621A4D5">
            <wp:simplePos x="0" y="0"/>
            <wp:positionH relativeFrom="column">
              <wp:posOffset>3653790</wp:posOffset>
            </wp:positionH>
            <wp:positionV relativeFrom="paragraph">
              <wp:posOffset>167640</wp:posOffset>
            </wp:positionV>
            <wp:extent cx="1886853" cy="1257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728_m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5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пчела она, а жалит.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Мед, варенье обожает.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на брюшке полоса.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она, скажи?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(Оса)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434290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578AF5A" wp14:editId="61EBF4EC">
            <wp:simplePos x="0" y="0"/>
            <wp:positionH relativeFrom="column">
              <wp:posOffset>3663315</wp:posOffset>
            </wp:positionH>
            <wp:positionV relativeFrom="paragraph">
              <wp:posOffset>76200</wp:posOffset>
            </wp:positionV>
            <wp:extent cx="1866900" cy="14001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Знают взрослые и дети —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Тонкие плетет он сети,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Мухам враг он, а не друг.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зовут его?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(Паук)</w:t>
      </w:r>
    </w:p>
    <w:p w:rsidR="00D57237" w:rsidRPr="00D57237" w:rsidRDefault="00434290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ECE1F22" wp14:editId="248D52B7">
            <wp:simplePos x="0" y="0"/>
            <wp:positionH relativeFrom="column">
              <wp:posOffset>3672840</wp:posOffset>
            </wp:positionH>
            <wp:positionV relativeFrom="paragraph">
              <wp:posOffset>160655</wp:posOffset>
            </wp:positionV>
            <wp:extent cx="1847850" cy="1232522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83" cy="1233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Вот букашка - 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работяга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Целый день трудиться рада.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Ношу на спине своей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Быстро тащит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уравей)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1D646F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93A0941" wp14:editId="7281F15B">
            <wp:simplePos x="0" y="0"/>
            <wp:positionH relativeFrom="column">
              <wp:posOffset>3682365</wp:posOffset>
            </wp:positionH>
            <wp:positionV relativeFrom="paragraph">
              <wp:posOffset>231775</wp:posOffset>
            </wp:positionV>
            <wp:extent cx="1885950" cy="126283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6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за гость с голодным брюхом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звенит у нас над ухом?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 цветов не пьет нектар,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Покусает нас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омар)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1D646F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042F1DE9" wp14:editId="1E9B3296">
            <wp:simplePos x="0" y="0"/>
            <wp:positionH relativeFrom="column">
              <wp:posOffset>3682365</wp:posOffset>
            </wp:positionH>
            <wp:positionV relativeFrom="paragraph">
              <wp:posOffset>187325</wp:posOffset>
            </wp:positionV>
            <wp:extent cx="1884045" cy="1304925"/>
            <wp:effectExtent l="0" t="0" r="190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Ночью он в траве зажег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Свой фонарик-огонек.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полночный маячок,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посветит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ветлячок)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9B00EC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5892E5E1" wp14:editId="1689DFA7">
            <wp:simplePos x="0" y="0"/>
            <wp:positionH relativeFrom="column">
              <wp:posOffset>3682365</wp:posOffset>
            </wp:positionH>
            <wp:positionV relativeFrom="paragraph">
              <wp:posOffset>212318</wp:posOffset>
            </wp:positionV>
            <wp:extent cx="1899626" cy="1266825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2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Целый день в цветках жужжит,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медом в улей свой спешит.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меда запасла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Себе на зиму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чела)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9B00EC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555E1ECE" wp14:editId="16D09E27">
            <wp:simplePos x="0" y="0"/>
            <wp:positionH relativeFrom="column">
              <wp:posOffset>3682364</wp:posOffset>
            </wp:positionH>
            <wp:positionV relativeFrom="paragraph">
              <wp:posOffset>146685</wp:posOffset>
            </wp:positionV>
            <wp:extent cx="1895475" cy="1329144"/>
            <wp:effectExtent l="0" t="0" r="0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flies_Closeup_506232_3840x24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02" cy="133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за чудо-вертолет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Мошкаре спать не дает?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высохнет роса,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Вылетает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трекоза)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163FC0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7ABEFA2C" wp14:editId="0B905343">
            <wp:simplePos x="0" y="0"/>
            <wp:positionH relativeFrom="column">
              <wp:posOffset>3653790</wp:posOffset>
            </wp:positionH>
            <wp:positionV relativeFrom="paragraph">
              <wp:posOffset>102235</wp:posOffset>
            </wp:positionV>
            <wp:extent cx="1928970" cy="14382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7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поляне в васильках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Упражнялся он в прыжках.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Жаль, позавтракал им птенчик.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же это был?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(Кузнечик)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E4742A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20BCA62B" wp14:editId="003F7187">
            <wp:simplePos x="0" y="0"/>
            <wp:positionH relativeFrom="column">
              <wp:posOffset>3672840</wp:posOffset>
            </wp:positionH>
            <wp:positionV relativeFrom="paragraph">
              <wp:posOffset>69850</wp:posOffset>
            </wp:positionV>
            <wp:extent cx="1971675" cy="14478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789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Шестилапый</w:t>
      </w:r>
      <w:proofErr w:type="spellEnd"/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мохнатый,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Зажужжал мотор крылатый.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Опылять цветущий хмель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Прилетел проворный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ш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мель)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E4742A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099741F5" wp14:editId="0ACA1485">
            <wp:simplePos x="0" y="0"/>
            <wp:positionH relativeFrom="column">
              <wp:posOffset>3672205</wp:posOffset>
            </wp:positionH>
            <wp:positionV relativeFrom="paragraph">
              <wp:posOffset>38735</wp:posOffset>
            </wp:positionV>
            <wp:extent cx="1971675" cy="1534160"/>
            <wp:effectExtent l="0" t="0" r="9525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порхает над цветком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Бледно-синим огоньком?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живые васильки,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 кружат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отыльки)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E4742A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1337A4DE" wp14:editId="58BCA406">
            <wp:simplePos x="0" y="0"/>
            <wp:positionH relativeFrom="column">
              <wp:posOffset>3672840</wp:posOffset>
            </wp:positionH>
            <wp:positionV relativeFrom="paragraph">
              <wp:posOffset>180975</wp:posOffset>
            </wp:positionV>
            <wp:extent cx="1971675" cy="1378499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жий-таракан-фото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7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Где немытая посуда,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 усач живет не худо.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 кастрюли, и в стакан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Влезет рыжий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аракан)</w:t>
      </w:r>
    </w:p>
    <w:p w:rsidR="00BA4C54" w:rsidRDefault="00BA4C54">
      <w:pPr>
        <w:rPr>
          <w:rFonts w:ascii="Times New Roman" w:hAnsi="Times New Roman" w:cs="Times New Roman"/>
          <w:sz w:val="32"/>
          <w:szCs w:val="32"/>
        </w:rPr>
      </w:pPr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BA4C54" w:rsidRDefault="00BA4C54" w:rsidP="00BA4C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31B5" w:rsidRPr="00BA4C54" w:rsidRDefault="00BA4C54" w:rsidP="00BA4C5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Левичева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 А.</w:t>
      </w:r>
    </w:p>
    <w:sectPr w:rsidR="00DA31B5" w:rsidRPr="00BA4C54" w:rsidSect="00111112">
      <w:pgSz w:w="11906" w:h="16838"/>
      <w:pgMar w:top="1134" w:right="1133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37"/>
    <w:rsid w:val="00111112"/>
    <w:rsid w:val="00163FC0"/>
    <w:rsid w:val="001D646F"/>
    <w:rsid w:val="00434290"/>
    <w:rsid w:val="009B00EC"/>
    <w:rsid w:val="009B1C69"/>
    <w:rsid w:val="00BA4C54"/>
    <w:rsid w:val="00C43904"/>
    <w:rsid w:val="00D57237"/>
    <w:rsid w:val="00DA31B5"/>
    <w:rsid w:val="00E4742A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2</cp:revision>
  <dcterms:created xsi:type="dcterms:W3CDTF">2020-04-12T11:45:00Z</dcterms:created>
  <dcterms:modified xsi:type="dcterms:W3CDTF">2020-04-12T11:45:00Z</dcterms:modified>
</cp:coreProperties>
</file>