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5E" w:rsidRDefault="0003535E" w:rsidP="00175B6D">
      <w:pPr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</w:t>
      </w:r>
      <w:r w:rsidR="004C26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АМЯТКА</w:t>
      </w:r>
    </w:p>
    <w:p w:rsidR="00175B6D" w:rsidRPr="0003535E" w:rsidRDefault="00175B6D" w:rsidP="00175B6D">
      <w:pPr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ВНИМАНИЮ ПОТРЕБИТЕЛЯ: </w:t>
      </w:r>
    </w:p>
    <w:p w:rsidR="00175B6D" w:rsidRPr="0003535E" w:rsidRDefault="00175B6D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 карантине по гриппу и ОРВИ в образовательных учреждениях</w:t>
      </w:r>
      <w:r w:rsidRPr="000353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03535E" w:rsidRDefault="00175B6D" w:rsidP="004C26BE">
      <w:pPr>
        <w:spacing w:after="0" w:line="221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Говоря о вирусных инфекциях, в частности о гриппе, нередко встречается понятие </w:t>
      </w:r>
      <w:r w:rsidRPr="0003535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"карантин".</w:t>
      </w:r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4C26B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4161704</wp:posOffset>
            </wp:positionH>
            <wp:positionV relativeFrom="paragraph">
              <wp:posOffset>177011</wp:posOffset>
            </wp:positionV>
            <wp:extent cx="1776799" cy="2430162"/>
            <wp:effectExtent l="19050" t="0" r="0" b="0"/>
            <wp:wrapSquare wrapText="bothSides"/>
            <wp:docPr id="2" name="Рисунок 1" descr="https://cmsch38.ru/wp-content/uploads/2019/12/karantin2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sch38.ru/wp-content/uploads/2019/12/karantin2-sca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99" cy="243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35E" w:rsidRDefault="0003535E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03535E" w:rsidRPr="0003535E" w:rsidRDefault="00175B6D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Когда и с какой целью вводятся карантинные меры?</w:t>
      </w:r>
    </w:p>
    <w:p w:rsidR="00175B6D" w:rsidRPr="0003535E" w:rsidRDefault="0003535E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</w:t>
      </w:r>
      <w:r w:rsidR="00175B6D"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Любой случай заболевания гриппом подразумевает ограничение контактов со здоровыми людьми. Это необходимо для предупреждения возникновения и распространения инфекции, а также снижает риск развития осложнений у самого заболевшего.</w:t>
      </w:r>
    </w:p>
    <w:p w:rsidR="00175B6D" w:rsidRPr="0003535E" w:rsidRDefault="00175B6D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Напомним о самом заболевании.</w:t>
      </w:r>
    </w:p>
    <w:p w:rsidR="00175B6D" w:rsidRPr="0003535E" w:rsidRDefault="00175B6D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Грипп – массовая вирусная инфекция, распространяющаяся воздушно-капельным путем, опасная своими осложнениями. По данным Всемирной организации здравоохранения, во время ежегодных сезонных эпидемий гриппа летальность от самого заболевания и его осложнений составляет 250 000 – 500 000 человек ежегодно.</w:t>
      </w:r>
    </w:p>
    <w:p w:rsidR="00175B6D" w:rsidRPr="0003535E" w:rsidRDefault="00175B6D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Даже изначально здоровый человек, без сопутствующих хронических заболеваний, заболев гриппом, рискует получить осложнения, характеризующиеся нарушением функций почти всех систем и органов.</w:t>
      </w:r>
    </w:p>
    <w:p w:rsidR="00175B6D" w:rsidRPr="0003535E" w:rsidRDefault="00175B6D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Осложнения гриппа зависят от возраста и состояния здоровья. Чем младше ребенок, тем вероятнее всего потребуется госпитализация, как и в случае </w:t>
      </w:r>
      <w:proofErr w:type="spellStart"/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c</w:t>
      </w:r>
      <w:proofErr w:type="spellEnd"/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лицами </w:t>
      </w:r>
      <w:proofErr w:type="gramStart"/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более старшего</w:t>
      </w:r>
      <w:proofErr w:type="gramEnd"/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возраста, (старше 60 лет).</w:t>
      </w:r>
    </w:p>
    <w:p w:rsidR="00175B6D" w:rsidRPr="0003535E" w:rsidRDefault="00175B6D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Наиболее частое осложнение гриппа – пневмония (воспаление легких), без своевременного оказания медицинской помощи может закончиться летально вследствие отёка легких.</w:t>
      </w:r>
    </w:p>
    <w:p w:rsidR="00175B6D" w:rsidRPr="0003535E" w:rsidRDefault="00175B6D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Заболеваемость гриппом маленьких детей и школьников в 3-4 раза превышает заболеваемость в остальных возрастных группах и составляет 30-40%, заболеваемость здоровых взрослых составляет 5-10%.</w:t>
      </w:r>
    </w:p>
    <w:p w:rsidR="00175B6D" w:rsidRPr="0003535E" w:rsidRDefault="00175B6D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Снизить риск распространения инфекции позволяют своевременно начатые меры профилактики, одной из которых является </w:t>
      </w:r>
      <w:r w:rsidRPr="0003535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"карантин".</w:t>
      </w:r>
    </w:p>
    <w:p w:rsidR="00175B6D" w:rsidRPr="0003535E" w:rsidRDefault="00175B6D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Карантинные меры обоснованы высоким уровнем заболеваемости гриппом в организованных учреждениях.</w:t>
      </w:r>
    </w:p>
    <w:p w:rsidR="00175B6D" w:rsidRPr="0003535E" w:rsidRDefault="00175B6D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Основная цель карантинных мероприятий – изоляция инфицированных. Особую опасность в плане передачи инфекции представляют носители вируса, у которых заболевание протекает бессимптомно.</w:t>
      </w:r>
    </w:p>
    <w:p w:rsidR="00175B6D" w:rsidRPr="0003535E" w:rsidRDefault="00175B6D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Что такое карантин?</w:t>
      </w:r>
    </w:p>
    <w:p w:rsidR="00175B6D" w:rsidRPr="0003535E" w:rsidRDefault="00175B6D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Карантин</w:t>
      </w:r>
      <w:r w:rsidRPr="0003535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– это комплекс ограничительных мер, обуславливающих переход на особый режим учебного, воспитательного процесса.</w:t>
      </w:r>
    </w:p>
    <w:p w:rsidR="00175B6D" w:rsidRPr="0003535E" w:rsidRDefault="00175B6D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Основная цель ограничительных мероприятий – разобщение заболевших и здоровых с целью предупреждения распространения инфекции.</w:t>
      </w:r>
    </w:p>
    <w:p w:rsidR="00175B6D" w:rsidRPr="0003535E" w:rsidRDefault="00175B6D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очагах гриппозной инфекции и ОРВИ организуется комплекс санитарно-противоэпидемических (профилактических) мероприятий, предусматривающий обязательное обеззараживание посуды, воздуха и поверхностей в помещениях с использованием эффективных при вирусных инфекциях дезинфицирующих средств и методов, разрешенных к применению, а также текущую влажную уборку и проветривание помещений.</w:t>
      </w:r>
    </w:p>
    <w:p w:rsidR="00175B6D" w:rsidRPr="0003535E" w:rsidRDefault="00175B6D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 каком случае вводится карантин?</w:t>
      </w:r>
    </w:p>
    <w:p w:rsidR="00175B6D" w:rsidRPr="0003535E" w:rsidRDefault="00175B6D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случае</w:t>
      </w:r>
      <w:proofErr w:type="gramStart"/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  <w:proofErr w:type="gramEnd"/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если в группе или в классе по причине заболевания гриппом отсутствует более 20% детей, школьные занятия и посещение детьми дошкольных организаций </w:t>
      </w:r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приостанавливают на срок не менее 7 дней (равен инкубационному периоду гриппа). </w:t>
      </w:r>
      <w:r w:rsidRPr="0003535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Срок может быть продлен.</w:t>
      </w:r>
    </w:p>
    <w:p w:rsidR="00175B6D" w:rsidRPr="0003535E" w:rsidRDefault="00175B6D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Карантинные меры могут включать следующие:</w:t>
      </w:r>
    </w:p>
    <w:p w:rsidR="00175B6D" w:rsidRPr="0003535E" w:rsidRDefault="00175B6D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– все дети, имевшие контакт с заболевшим, должны проходить регулярный осмотр с измерением температуры, осмотром слизистой носоглотки и фиксированием общего состояния – эти меры помогают вовремя выявить заболевших детей;</w:t>
      </w:r>
    </w:p>
    <w:p w:rsidR="00175B6D" w:rsidRPr="0003535E" w:rsidRDefault="00175B6D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– вводится запрет на проведение профилактических прививок и реакции Манту, так как инфекционные заболевания являются противопоказаниями для такого рода процедур;</w:t>
      </w:r>
    </w:p>
    <w:p w:rsidR="00175B6D" w:rsidRPr="0003535E" w:rsidRDefault="00175B6D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– отменяются все массовые мероприятия, во время которых </w:t>
      </w:r>
      <w:r w:rsid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воспитанники наход</w:t>
      </w:r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ятся вместе в больших группах в тесном контакте;</w:t>
      </w:r>
    </w:p>
    <w:p w:rsidR="00175B6D" w:rsidRPr="0003535E" w:rsidRDefault="00175B6D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– проводится регулярная влажная уборка с применением дезинфицирующих сре</w:t>
      </w:r>
      <w:proofErr w:type="gramStart"/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дств вс</w:t>
      </w:r>
      <w:proofErr w:type="gramEnd"/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ех поверхностей, имеющих частый контакт с руками или слизистыми ребёнка;</w:t>
      </w:r>
    </w:p>
    <w:p w:rsidR="00175B6D" w:rsidRPr="0003535E" w:rsidRDefault="00175B6D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– проводится </w:t>
      </w:r>
      <w:proofErr w:type="spellStart"/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кварцевание</w:t>
      </w:r>
      <w:proofErr w:type="spellEnd"/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мест общего посещения детей в их отсутствие;</w:t>
      </w:r>
    </w:p>
    <w:p w:rsidR="00175B6D" w:rsidRPr="0003535E" w:rsidRDefault="00175B6D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– допуск заболевших гриппом или острыми респираторными инфекциями детей и персонала в дошкольные </w:t>
      </w:r>
      <w:r w:rsid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учреждения </w:t>
      </w:r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допускается только после их полного выздоровления;</w:t>
      </w:r>
    </w:p>
    <w:p w:rsidR="00175B6D" w:rsidRPr="0003535E" w:rsidRDefault="00175B6D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– организуется комплекс разъяснительных работ среди родителей и детей старших групп по профилактике гриппа и гриппоподобных инфекций.</w:t>
      </w:r>
    </w:p>
    <w:p w:rsidR="00175B6D" w:rsidRPr="0003535E" w:rsidRDefault="00175B6D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Напоминаем о мерах профилактики гриппа:</w:t>
      </w:r>
    </w:p>
    <w:p w:rsidR="00175B6D" w:rsidRPr="0003535E" w:rsidRDefault="00175B6D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</w:p>
    <w:p w:rsidR="00175B6D" w:rsidRPr="0003535E" w:rsidRDefault="00175B6D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· если вы заболели – оставайтесь дома;</w:t>
      </w:r>
    </w:p>
    <w:p w:rsidR="00175B6D" w:rsidRPr="0003535E" w:rsidRDefault="00175B6D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· чихая и кашляя, отворачивайтесь от людей, используйте одноразовый носовой платок, после чего его необходимо выбросить. Если под рукой нет платка или салфетки – используйте свой локоть для чихания;</w:t>
      </w:r>
    </w:p>
    <w:p w:rsidR="00175B6D" w:rsidRPr="0003535E" w:rsidRDefault="00175B6D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· регулярно проветривайте помещение и проводите влажную уборку дома;</w:t>
      </w:r>
    </w:p>
    <w:p w:rsidR="00175B6D" w:rsidRPr="0003535E" w:rsidRDefault="00175B6D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· регулярной мойте руки с мылом;</w:t>
      </w:r>
    </w:p>
    <w:p w:rsidR="00175B6D" w:rsidRPr="0003535E" w:rsidRDefault="00175B6D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· не прикасайтесь к лицу;</w:t>
      </w:r>
    </w:p>
    <w:p w:rsidR="00175B6D" w:rsidRPr="0003535E" w:rsidRDefault="00175B6D" w:rsidP="0003535E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· избегайте посещения мест скопления людей.</w:t>
      </w:r>
    </w:p>
    <w:p w:rsidR="00175B6D" w:rsidRPr="0003535E" w:rsidRDefault="00175B6D" w:rsidP="00035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3535E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018030" cy="180975"/>
            <wp:effectExtent l="0" t="0" r="0" b="0"/>
            <wp:docPr id="1" name="Рисунок 1" descr="http://fguz.76.rospotrebnadzor.ru/sc-pic/i0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guz.76.rospotrebnadzor.ru/sc-pic/i098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FAF" w:rsidRPr="004C26BE" w:rsidRDefault="004C26BE" w:rsidP="004C26B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C26B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ЗАЩИТИТЕ СЕБЯ И СВОЮ СЕМЬЮ </w:t>
      </w:r>
      <w:proofErr w:type="gramStart"/>
      <w:r w:rsidRPr="004C26BE">
        <w:rPr>
          <w:rFonts w:ascii="Times New Roman" w:hAnsi="Times New Roman" w:cs="Times New Roman"/>
          <w:b/>
          <w:color w:val="C00000"/>
          <w:sz w:val="24"/>
          <w:szCs w:val="24"/>
        </w:rPr>
        <w:t>ОТ ОРВИ</w:t>
      </w:r>
      <w:proofErr w:type="gramEnd"/>
      <w:r w:rsidRPr="004C26B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И ГРИППА!</w:t>
      </w:r>
    </w:p>
    <w:sectPr w:rsidR="007F5FAF" w:rsidRPr="004C26BE" w:rsidSect="004C26BE">
      <w:pgSz w:w="11906" w:h="16838"/>
      <w:pgMar w:top="1134" w:right="850" w:bottom="1134" w:left="1701" w:header="708" w:footer="708" w:gutter="0"/>
      <w:pgBorders w:offsetFrom="page">
        <w:top w:val="peopleWaving" w:sz="15" w:space="24" w:color="002060"/>
        <w:left w:val="peopleWaving" w:sz="15" w:space="24" w:color="002060"/>
        <w:bottom w:val="peopleWaving" w:sz="15" w:space="24" w:color="002060"/>
        <w:right w:val="peopleWaving" w:sz="15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75B6D"/>
    <w:rsid w:val="0003535E"/>
    <w:rsid w:val="00175B6D"/>
    <w:rsid w:val="004C26BE"/>
    <w:rsid w:val="00661561"/>
    <w:rsid w:val="007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6">
    <w:name w:val="t16"/>
    <w:basedOn w:val="a0"/>
    <w:rsid w:val="00175B6D"/>
  </w:style>
  <w:style w:type="paragraph" w:styleId="a3">
    <w:name w:val="Normal (Web)"/>
    <w:basedOn w:val="a"/>
    <w:uiPriority w:val="99"/>
    <w:semiHidden/>
    <w:unhideWhenUsed/>
    <w:rsid w:val="0017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B6D"/>
  </w:style>
  <w:style w:type="paragraph" w:styleId="a4">
    <w:name w:val="Balloon Text"/>
    <w:basedOn w:val="a"/>
    <w:link w:val="a5"/>
    <w:uiPriority w:val="99"/>
    <w:semiHidden/>
    <w:unhideWhenUsed/>
    <w:rsid w:val="0017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</dc:creator>
  <cp:keywords/>
  <dc:description/>
  <cp:lastModifiedBy>Я</cp:lastModifiedBy>
  <cp:revision>3</cp:revision>
  <dcterms:created xsi:type="dcterms:W3CDTF">2020-03-04T05:49:00Z</dcterms:created>
  <dcterms:modified xsi:type="dcterms:W3CDTF">2020-03-11T08:09:00Z</dcterms:modified>
</cp:coreProperties>
</file>