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8A" w:rsidRPr="004B328A" w:rsidRDefault="004B328A" w:rsidP="004B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shd w:val="clear" w:color="auto" w:fill="FFFFFF"/>
          <w:lang w:eastAsia="ru-RU"/>
        </w:rPr>
      </w:pPr>
      <w:r w:rsidRPr="004B328A">
        <w:rPr>
          <w:rFonts w:ascii="Times New Roman" w:eastAsia="Times New Roman" w:hAnsi="Times New Roman" w:cs="Times New Roman"/>
          <w:b/>
          <w:color w:val="FF0000"/>
          <w:sz w:val="44"/>
          <w:szCs w:val="44"/>
          <w:shd w:val="clear" w:color="auto" w:fill="FFFFFF"/>
          <w:lang w:eastAsia="ru-RU"/>
        </w:rPr>
        <w:t>Герб Ярославля</w:t>
      </w:r>
    </w:p>
    <w:p w:rsidR="004B328A" w:rsidRPr="004B328A" w:rsidRDefault="004B328A" w:rsidP="004B32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8A"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  <w:t xml:space="preserve"> </w:t>
      </w:r>
      <w:r w:rsidRPr="004B328A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>Изображение Медведя как основной фигуры ярославского герба появилось в правление Алексея Михайловича, т.е. в 70-х гг. 17 века. Медведь – это с одной стороны символ силы, с другой - это связь с легендой о победе над ним Ярослава Мудрого. Именно с этой победы и началось освоение волжско-</w:t>
      </w:r>
      <w:proofErr w:type="spellStart"/>
      <w:r w:rsidRPr="004B328A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>которосльных</w:t>
      </w:r>
      <w:proofErr w:type="spellEnd"/>
      <w:r w:rsidRPr="004B328A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 xml:space="preserve"> берегов. Но впоследствии на изображении Герба менялся и </w:t>
      </w:r>
      <w:proofErr w:type="gramStart"/>
      <w:r w:rsidRPr="004B328A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>цвет</w:t>
      </w:r>
      <w:proofErr w:type="gramEnd"/>
      <w:r w:rsidRPr="004B328A">
        <w:rPr>
          <w:rFonts w:ascii="Times New Roman" w:eastAsia="Times New Roman" w:hAnsi="Times New Roman" w:cs="Times New Roman"/>
          <w:color w:val="222324"/>
          <w:sz w:val="28"/>
          <w:szCs w:val="28"/>
          <w:shd w:val="clear" w:color="auto" w:fill="FFFFFF"/>
          <w:lang w:eastAsia="ru-RU"/>
        </w:rPr>
        <w:t xml:space="preserve"> и поза медведя.</w:t>
      </w:r>
    </w:p>
    <w:p w:rsidR="004B328A" w:rsidRDefault="004B328A" w:rsidP="001A7EBB">
      <w:pPr>
        <w:rPr>
          <w:noProof/>
          <w:lang w:eastAsia="ru-RU"/>
        </w:rPr>
      </w:pPr>
    </w:p>
    <w:p w:rsidR="00776DE2" w:rsidRDefault="001A7EBB" w:rsidP="004B328A">
      <w:pPr>
        <w:jc w:val="center"/>
      </w:pPr>
      <w:r>
        <w:rPr>
          <w:noProof/>
          <w:lang w:eastAsia="ru-RU"/>
        </w:rPr>
        <w:drawing>
          <wp:inline distT="0" distB="0" distL="0" distR="0" wp14:anchorId="33D9F570" wp14:editId="35840C7A">
            <wp:extent cx="4410075" cy="6924675"/>
            <wp:effectExtent l="0" t="0" r="9525" b="9525"/>
            <wp:docPr id="8" name="Рисунок 8" descr="https://upload.wikimedia.org/wikipedia/commons/4/40/Coat_of_arms_of_Yaroslavl_%28167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4/40/Coat_of_arms_of_Yaroslavl_%281672%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8A" w:rsidRDefault="004B328A">
      <w:pPr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Прообраз герба Ярославля из рукописи "Царский </w:t>
      </w:r>
      <w:proofErr w:type="spellStart"/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>титулярник</w:t>
      </w:r>
      <w:proofErr w:type="spellEnd"/>
      <w:r>
        <w:rPr>
          <w:rFonts w:ascii="Arial" w:hAnsi="Arial" w:cs="Arial"/>
          <w:i/>
          <w:iCs/>
          <w:sz w:val="21"/>
          <w:szCs w:val="21"/>
          <w:shd w:val="clear" w:color="auto" w:fill="FFFFFF"/>
        </w:rPr>
        <w:t>", 1672 г.</w:t>
      </w:r>
    </w:p>
    <w:p w:rsidR="004B328A" w:rsidRDefault="004B328A">
      <w:pPr>
        <w:rPr>
          <w:rFonts w:ascii="Arial" w:hAnsi="Arial" w:cs="Arial"/>
          <w:i/>
          <w:iCs/>
          <w:sz w:val="21"/>
          <w:szCs w:val="21"/>
          <w:shd w:val="clear" w:color="auto" w:fill="FFFFFF"/>
        </w:rPr>
      </w:pPr>
    </w:p>
    <w:p w:rsidR="004B328A" w:rsidRDefault="004B328A" w:rsidP="004B328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BA3982" wp14:editId="75005F46">
            <wp:extent cx="5940425" cy="3869763"/>
            <wp:effectExtent l="0" t="0" r="3175" b="0"/>
            <wp:docPr id="2" name="Рисунок 2" descr="Герб Ярославля 1778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Ярославля 1778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8A" w:rsidRDefault="004B328A" w:rsidP="004B328A">
      <w:pPr>
        <w:spacing w:after="0" w:line="240" w:lineRule="auto"/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</w:pPr>
      <w:r w:rsidRPr="004B328A"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  <w:t>Герб Ярославля 1778 года</w:t>
      </w:r>
    </w:p>
    <w:p w:rsidR="004B328A" w:rsidRDefault="004B328A" w:rsidP="004B328A">
      <w:pPr>
        <w:spacing w:after="0" w:line="240" w:lineRule="auto"/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</w:pPr>
    </w:p>
    <w:p w:rsidR="004B328A" w:rsidRDefault="004B328A" w:rsidP="004B328A">
      <w:pPr>
        <w:spacing w:after="0" w:line="240" w:lineRule="auto"/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</w:pPr>
    </w:p>
    <w:p w:rsidR="004B328A" w:rsidRPr="004B328A" w:rsidRDefault="004B328A" w:rsidP="004B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28A" w:rsidRDefault="004B328A" w:rsidP="004B328A">
      <w:pPr>
        <w:jc w:val="center"/>
      </w:pPr>
      <w:r>
        <w:rPr>
          <w:noProof/>
          <w:lang w:eastAsia="ru-RU"/>
        </w:rPr>
        <w:drawing>
          <wp:inline distT="0" distB="0" distL="0" distR="0" wp14:anchorId="39BEB3CD" wp14:editId="184B440D">
            <wp:extent cx="5162550" cy="4594670"/>
            <wp:effectExtent l="0" t="0" r="0" b="0"/>
            <wp:docPr id="3" name="Рисунок 3" descr="Герб Ярославля 1856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Ярославля 1856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78" cy="459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8A" w:rsidRPr="004B328A" w:rsidRDefault="004B328A" w:rsidP="004B3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8A"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  <w:t>Герб 1856 года</w:t>
      </w:r>
    </w:p>
    <w:p w:rsidR="004B328A" w:rsidRDefault="004B328A" w:rsidP="004B328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7C6CAA" wp14:editId="7AFFA32E">
            <wp:extent cx="5524500" cy="4908913"/>
            <wp:effectExtent l="0" t="0" r="0" b="6350"/>
            <wp:docPr id="4" name="Рисунок 4" descr="Герб Ярославля 199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Ярославля 1993 г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76" cy="491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8A" w:rsidRDefault="004B328A" w:rsidP="004B328A">
      <w:pPr>
        <w:spacing w:after="0" w:line="240" w:lineRule="auto"/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</w:pPr>
      <w:r w:rsidRPr="004B328A"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  <w:t>Герб 1993 года</w:t>
      </w:r>
    </w:p>
    <w:p w:rsidR="004B328A" w:rsidRDefault="004B328A" w:rsidP="004B328A">
      <w:pPr>
        <w:spacing w:after="0" w:line="240" w:lineRule="auto"/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</w:pPr>
    </w:p>
    <w:p w:rsidR="004B328A" w:rsidRDefault="004B328A" w:rsidP="004B328A">
      <w:pPr>
        <w:spacing w:after="0" w:line="240" w:lineRule="auto"/>
        <w:rPr>
          <w:rFonts w:ascii="Roboto" w:eastAsia="Times New Roman" w:hAnsi="Roboto" w:cs="Times New Roman"/>
          <w:color w:val="222324"/>
          <w:sz w:val="24"/>
          <w:szCs w:val="24"/>
          <w:shd w:val="clear" w:color="auto" w:fill="FFFFFF"/>
          <w:lang w:eastAsia="ru-RU"/>
        </w:rPr>
      </w:pPr>
    </w:p>
    <w:p w:rsidR="004B328A" w:rsidRPr="004B328A" w:rsidRDefault="001A7EBB" w:rsidP="001A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6A4DC2" wp14:editId="6B2A6E27">
            <wp:extent cx="5810250" cy="3810000"/>
            <wp:effectExtent l="0" t="0" r="0" b="0"/>
            <wp:docPr id="9" name="Рисунок 9" descr="https://static.life.ru/tmp/herb-1589808047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life.ru/tmp/herb-15898080479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8A" w:rsidRPr="00347B37" w:rsidRDefault="001A7EBB" w:rsidP="00347B37">
      <w:pPr>
        <w:jc w:val="center"/>
      </w:pPr>
      <w:r>
        <w:t>Герб Ярославля в настоящее время</w:t>
      </w:r>
      <w:bookmarkStart w:id="0" w:name="_GoBack"/>
      <w:bookmarkEnd w:id="0"/>
    </w:p>
    <w:sectPr w:rsidR="004B328A" w:rsidRPr="00347B37" w:rsidSect="004B3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01"/>
    <w:rsid w:val="001A7EBB"/>
    <w:rsid w:val="00347B37"/>
    <w:rsid w:val="004B328A"/>
    <w:rsid w:val="00776DE2"/>
    <w:rsid w:val="00990F01"/>
    <w:rsid w:val="00D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C236"/>
  <w15:chartTrackingRefBased/>
  <w15:docId w15:val="{DF885BE2-4D0B-4BB5-B9E3-7AEF313F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2020-05-25T05:36:00Z</dcterms:created>
  <dcterms:modified xsi:type="dcterms:W3CDTF">2020-05-25T07:06:00Z</dcterms:modified>
</cp:coreProperties>
</file>