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1E" w:rsidRPr="00EF1B9D" w:rsidRDefault="0042451E" w:rsidP="0042451E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</w:t>
      </w:r>
      <w:r w:rsidRPr="00EF1B9D">
        <w:rPr>
          <w:rFonts w:ascii="Times New Roman" w:hAnsi="Times New Roman" w:cs="Times New Roman"/>
          <w:b/>
          <w:i/>
          <w:sz w:val="28"/>
          <w:szCs w:val="28"/>
        </w:rPr>
        <w:t xml:space="preserve">Разработала: воспитатель,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Левичева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Ксения Анатольевна</w:t>
      </w:r>
      <w:r w:rsidRPr="00EF1B9D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42451E" w:rsidRPr="00EF1B9D" w:rsidRDefault="0042451E" w:rsidP="0042451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F1B9D">
        <w:rPr>
          <w:rFonts w:ascii="Times New Roman" w:hAnsi="Times New Roman" w:cs="Times New Roman"/>
          <w:b/>
          <w:i/>
          <w:sz w:val="28"/>
          <w:szCs w:val="28"/>
        </w:rPr>
        <w:t>МДОУ «Детский сад № 33», города Ярославля.</w:t>
      </w:r>
    </w:p>
    <w:p w:rsidR="0042451E" w:rsidRDefault="0042451E" w:rsidP="0042451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51E" w:rsidRDefault="0042451E" w:rsidP="0042451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E5E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 xml:space="preserve">занятия по ФЭМП </w:t>
      </w:r>
      <w:r w:rsidRPr="00075E5E">
        <w:rPr>
          <w:rFonts w:ascii="Times New Roman" w:hAnsi="Times New Roman" w:cs="Times New Roman"/>
          <w:b/>
          <w:sz w:val="28"/>
          <w:szCs w:val="28"/>
        </w:rPr>
        <w:t xml:space="preserve">в средней группе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Военные машины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2451E" w:rsidRDefault="0042451E" w:rsidP="004245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24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Закреплять у детей представления о родах войск и военной службе.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Формировать понимание независимости количества от их формы и величины.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Упражнять в умении самостоятельно выкладывать и сравнивать две группы предметов, отражать в речи свои действия и слова: поровну, столько же.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Закреплять названия геометрических фигур.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Совершенствовать умение сравнивать предметы по высоте, использовать в речи слова: самый высокий, самый низкий, ниже, выше.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у детей двигательную и мыслительную активность, выполнять движения в соответствии с текстом.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у детей чувство патриотизма, гордость за свою родину.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24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Материал: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силуэты военной техники – самолёт, танк, корабль, вертолёт; силуэты военных разных родов войск; геометрические фигуры – большие круги, маленькие квадраты.</w:t>
      </w:r>
      <w:proofErr w:type="gramEnd"/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занятия:</w:t>
      </w:r>
    </w:p>
    <w:p w:rsidR="0042451E" w:rsidRDefault="0042451E" w:rsidP="004245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читает стихотворение:</w:t>
      </w:r>
    </w:p>
    <w:p w:rsidR="0042451E" w:rsidRPr="0042451E" w:rsidRDefault="0042451E" w:rsidP="0042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армия родная</w:t>
      </w:r>
      <w:proofErr w:type="gramStart"/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отважна, и сильна.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Никому не угрожает,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Охраняет мир она.</w:t>
      </w:r>
    </w:p>
    <w:p w:rsidR="0042451E" w:rsidRPr="0042451E" w:rsidRDefault="0042451E" w:rsidP="00424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51E" w:rsidRPr="0042451E" w:rsidRDefault="0042451E" w:rsidP="0042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о чём прочитал стихотворение Тимур? (ответы детей)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называется праздник в честь военных? Какие военные служат в армии? </w:t>
      </w:r>
      <w:proofErr w:type="gramStart"/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военные машины вы знаете? (ответы детей)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размещает на </w:t>
      </w:r>
      <w:proofErr w:type="spellStart"/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фланелеграфе</w:t>
      </w:r>
      <w:proofErr w:type="spellEnd"/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один ряд военные машины (танк, самолёт, корабль, вертолёт), а в нижнем ряду фигуры военных (танкист, лётчик, моряк, вертолётчик).</w:t>
      </w:r>
      <w:proofErr w:type="gramEnd"/>
    </w:p>
    <w:p w:rsidR="0042451E" w:rsidRPr="0042451E" w:rsidRDefault="0042451E" w:rsidP="00424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51E" w:rsidRPr="0042451E" w:rsidRDefault="0042451E" w:rsidP="0042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</w:p>
    <w:p w:rsidR="0042451E" w:rsidRDefault="0042451E" w:rsidP="004245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вы видите на верхнем ряду (на нижнем)?</w:t>
      </w:r>
      <w:proofErr w:type="gramEnd"/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Чего больше машин или военных?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вы так решили?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надо сделать, чтобы узнать сколько?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</w:t>
      </w:r>
      <w:proofErr w:type="gramStart"/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посчитаем</w:t>
      </w:r>
      <w:proofErr w:type="gramEnd"/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сколько машин (сколько военных)?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 сколько машин и военных?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ещё можно убедиться, что их поровну?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делает вывод, исходя из ответов детей.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Молодцы ребята, вы убедились, что количество не зависит от размера и размещения предметов.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24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424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отважный капитан</w:t>
      </w:r>
      <w:proofErr w:type="gramStart"/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окорил немало стран.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 бинокль смотрю вперёд,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корабль мой плывёт.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Волны плещут лишь слегка,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Качка тихая пока.</w:t>
      </w:r>
    </w:p>
    <w:p w:rsidR="0042451E" w:rsidRPr="0042451E" w:rsidRDefault="0042451E" w:rsidP="0042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сейчас присаживайтесь на свои места</w:t>
      </w:r>
      <w:proofErr w:type="gramStart"/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 выполняют задание с раздаточным материалом).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Положите на первую сверху полоску большие круги (у каждого лежат на столе по 4 круга), а на вторую столько же маленьких квадратов (квадраты отсчитывают из математического набора).</w:t>
      </w:r>
      <w:bookmarkStart w:id="0" w:name="_GoBack"/>
      <w:bookmarkEnd w:id="0"/>
    </w:p>
    <w:p w:rsidR="0042451E" w:rsidRPr="0042451E" w:rsidRDefault="0042451E" w:rsidP="0042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контролирует правильность выполнения задания, помогает.</w:t>
      </w:r>
      <w:proofErr w:type="gramStart"/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Вопросы к детям: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у вас лежит больших кругов?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маленьких квадратов?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узнали?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фигуры занимают больше места?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ещё можно узнать, что их поровну?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Молодцы ребята, вы все старались.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Сейчас встаньте со своих мест и пройдите на ковёр. Ребята, вы знаете, что солдаты в строю стоят по росту. Давайте сейчас наши мальчики тоже построятся по росту, ведь они будущие военные. Девочки будут помогать </w:t>
      </w:r>
      <w:proofErr w:type="gramStart"/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</w:t>
      </w:r>
      <w:proofErr w:type="gramEnd"/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построить мальчиков.</w:t>
      </w:r>
    </w:p>
    <w:p w:rsidR="0042451E" w:rsidRPr="0042451E" w:rsidRDefault="0042451E" w:rsidP="00424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51E" w:rsidRPr="0042451E" w:rsidRDefault="0042451E" w:rsidP="0042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мы будем строить колонну? (от самого высокого до самого низкого)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Какого сначала мальчика мы выберем? (ответы – самого высокого)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Далее дети выбирают из </w:t>
      </w:r>
      <w:proofErr w:type="gramStart"/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оставшихся</w:t>
      </w:r>
      <w:proofErr w:type="gramEnd"/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опять самого высокого и так до последнего.</w:t>
      </w:r>
    </w:p>
    <w:p w:rsidR="0042451E" w:rsidRPr="0042451E" w:rsidRDefault="0042451E" w:rsidP="00424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4817" w:rsidRDefault="0042451E" w:rsidP="0042451E">
      <w:r w:rsidRPr="00424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Молодцы! Наши мальчики построены по росту.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по росту мальчик стоит первым? (последним).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солдаты, слушайте команду.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24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424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Раз, два – </w:t>
      </w:r>
      <w:proofErr w:type="spellStart"/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аты</w:t>
      </w:r>
      <w:proofErr w:type="spellEnd"/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баты,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Три, четыре, мы – солдаты.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Маршируем, как пехота,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 – повороты.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Итог занятия.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чём мы сегодня говорили?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вы сегодня делали на занятии?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построились мальчики?</w:t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ребята, наше занятие закончено, всем спасибо.</w:t>
      </w:r>
    </w:p>
    <w:sectPr w:rsidR="0003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1E"/>
    <w:rsid w:val="00034817"/>
    <w:rsid w:val="0042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6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и ксения</dc:creator>
  <cp:lastModifiedBy>антон и ксения</cp:lastModifiedBy>
  <cp:revision>1</cp:revision>
  <dcterms:created xsi:type="dcterms:W3CDTF">2020-04-27T05:51:00Z</dcterms:created>
  <dcterms:modified xsi:type="dcterms:W3CDTF">2020-04-27T05:54:00Z</dcterms:modified>
</cp:coreProperties>
</file>