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37" w:rsidRPr="00FE57D8" w:rsidRDefault="00C32337" w:rsidP="00C32337">
      <w:pPr>
        <w:rPr>
          <w:rFonts w:ascii="Times New Roman" w:hAnsi="Times New Roman" w:cs="Times New Roman"/>
          <w:b/>
          <w:sz w:val="24"/>
          <w:szCs w:val="24"/>
        </w:rPr>
      </w:pPr>
      <w:r w:rsidRPr="00FE57D8">
        <w:rPr>
          <w:rFonts w:ascii="Times New Roman" w:hAnsi="Times New Roman" w:cs="Times New Roman"/>
          <w:b/>
          <w:sz w:val="24"/>
          <w:szCs w:val="24"/>
        </w:rPr>
        <w:t>Памятка для родителей-водителей   "Правила перевозки детей в автомобиле"</w:t>
      </w:r>
    </w:p>
    <w:p w:rsidR="00C32337" w:rsidRPr="00FE57D8" w:rsidRDefault="00C32337" w:rsidP="00C32337">
      <w:pPr>
        <w:rPr>
          <w:rFonts w:ascii="Times New Roman" w:hAnsi="Times New Roman" w:cs="Times New Roman"/>
          <w:sz w:val="24"/>
          <w:szCs w:val="24"/>
        </w:rPr>
      </w:pPr>
      <w:r w:rsidRPr="00FE57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32337" w:rsidRPr="00FE57D8" w:rsidRDefault="00C32337" w:rsidP="00C32337">
      <w:pPr>
        <w:rPr>
          <w:rFonts w:ascii="Times New Roman" w:hAnsi="Times New Roman" w:cs="Times New Roman"/>
          <w:sz w:val="24"/>
          <w:szCs w:val="24"/>
        </w:rPr>
      </w:pPr>
      <w:r w:rsidRPr="00FE57D8">
        <w:rPr>
          <w:rFonts w:ascii="Times New Roman" w:hAnsi="Times New Roman" w:cs="Times New Roman"/>
          <w:sz w:val="24"/>
          <w:szCs w:val="24"/>
        </w:rPr>
        <w:t>· Дети до 12 лет должны сидеть в специальном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C32337" w:rsidRPr="00FE57D8" w:rsidRDefault="00C32337" w:rsidP="00C32337">
      <w:pPr>
        <w:rPr>
          <w:rFonts w:ascii="Times New Roman" w:hAnsi="Times New Roman" w:cs="Times New Roman"/>
          <w:sz w:val="24"/>
          <w:szCs w:val="24"/>
        </w:rPr>
      </w:pPr>
      <w:r w:rsidRPr="00FE57D8">
        <w:rPr>
          <w:rFonts w:ascii="Times New Roman" w:hAnsi="Times New Roman" w:cs="Times New Roman"/>
          <w:sz w:val="24"/>
          <w:szCs w:val="24"/>
        </w:rPr>
        <w:t>· Учите ребенка правильно выходить из автомобиля через правую дверь, которая находится со стороны тротуара.</w:t>
      </w:r>
    </w:p>
    <w:p w:rsidR="00C32337" w:rsidRPr="00FE57D8" w:rsidRDefault="00C32337" w:rsidP="00C32337">
      <w:pPr>
        <w:rPr>
          <w:rFonts w:ascii="Times New Roman" w:hAnsi="Times New Roman" w:cs="Times New Roman"/>
          <w:sz w:val="24"/>
          <w:szCs w:val="24"/>
        </w:rPr>
      </w:pPr>
      <w:r w:rsidRPr="00FE57D8">
        <w:rPr>
          <w:rFonts w:ascii="Times New Roman" w:hAnsi="Times New Roman" w:cs="Times New Roman"/>
          <w:sz w:val="24"/>
          <w:szCs w:val="24"/>
        </w:rPr>
        <w:t>· 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C32337" w:rsidRPr="00FE57D8" w:rsidRDefault="00C32337" w:rsidP="00C32337">
      <w:pPr>
        <w:rPr>
          <w:rFonts w:ascii="Times New Roman" w:hAnsi="Times New Roman" w:cs="Times New Roman"/>
          <w:sz w:val="24"/>
          <w:szCs w:val="24"/>
        </w:rPr>
      </w:pPr>
      <w:r w:rsidRPr="00FE57D8">
        <w:rPr>
          <w:rFonts w:ascii="Times New Roman" w:hAnsi="Times New Roman" w:cs="Times New Roman"/>
          <w:sz w:val="24"/>
          <w:szCs w:val="24"/>
        </w:rPr>
        <w:t>· Если в салоне машины находятся несовершеннолетние, необходимо быть аккуратнее и не совершать резких маневров.</w:t>
      </w:r>
    </w:p>
    <w:p w:rsidR="00C32337" w:rsidRPr="00FE57D8" w:rsidRDefault="00C32337" w:rsidP="00C32337">
      <w:pPr>
        <w:rPr>
          <w:rFonts w:ascii="Times New Roman" w:hAnsi="Times New Roman" w:cs="Times New Roman"/>
          <w:sz w:val="24"/>
          <w:szCs w:val="24"/>
        </w:rPr>
      </w:pPr>
      <w:r w:rsidRPr="00FE57D8">
        <w:rPr>
          <w:rFonts w:ascii="Times New Roman" w:hAnsi="Times New Roman" w:cs="Times New Roman"/>
          <w:sz w:val="24"/>
          <w:szCs w:val="24"/>
        </w:rPr>
        <w:t>· Если вы сами всегда пристегиваетесь ремнями безопасности, то ребенок, глядя на вас, привыкает автоматически пристегиваться.</w:t>
      </w:r>
    </w:p>
    <w:p w:rsidR="00C32337" w:rsidRPr="00FE57D8" w:rsidRDefault="00C32337" w:rsidP="00C32337">
      <w:pPr>
        <w:rPr>
          <w:rFonts w:ascii="Times New Roman" w:hAnsi="Times New Roman" w:cs="Times New Roman"/>
          <w:sz w:val="24"/>
          <w:szCs w:val="24"/>
        </w:rPr>
      </w:pPr>
      <w:r w:rsidRPr="00FE57D8">
        <w:rPr>
          <w:rFonts w:ascii="Times New Roman" w:hAnsi="Times New Roman" w:cs="Times New Roman"/>
          <w:sz w:val="24"/>
          <w:szCs w:val="24"/>
        </w:rPr>
        <w:t>· Ремень должен быть отрегулирован по росту ребенка, следите, чтобы он был не на уровне шеи.</w:t>
      </w:r>
    </w:p>
    <w:p w:rsidR="00C32337" w:rsidRPr="00FE57D8" w:rsidRDefault="00C32337" w:rsidP="00C32337">
      <w:pPr>
        <w:rPr>
          <w:rFonts w:ascii="Times New Roman" w:hAnsi="Times New Roman" w:cs="Times New Roman"/>
          <w:sz w:val="24"/>
          <w:szCs w:val="24"/>
        </w:rPr>
      </w:pPr>
      <w:r w:rsidRPr="00FE57D8">
        <w:rPr>
          <w:rFonts w:ascii="Times New Roman" w:hAnsi="Times New Roman" w:cs="Times New Roman"/>
          <w:sz w:val="24"/>
          <w:szCs w:val="24"/>
        </w:rPr>
        <w:t>· 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0F32E4" w:rsidRDefault="000F32E4"/>
    <w:sectPr w:rsidR="000F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A1"/>
    <w:rsid w:val="000F32E4"/>
    <w:rsid w:val="00C32337"/>
    <w:rsid w:val="00F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EEB"/>
  <w15:chartTrackingRefBased/>
  <w15:docId w15:val="{1461D27F-C26F-4DF9-9CEC-0309D95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2018-12-23T17:10:00Z</dcterms:created>
  <dcterms:modified xsi:type="dcterms:W3CDTF">2018-12-23T17:10:00Z</dcterms:modified>
</cp:coreProperties>
</file>